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44" w:rsidRPr="00755344" w:rsidRDefault="00755344" w:rsidP="00184E4A">
      <w:pPr>
        <w:jc w:val="center"/>
        <w:rPr>
          <w:b/>
          <w:sz w:val="32"/>
          <w:szCs w:val="32"/>
        </w:rPr>
      </w:pPr>
      <w:r w:rsidRPr="00755344">
        <w:rPr>
          <w:rFonts w:hint="eastAsia"/>
          <w:b/>
          <w:sz w:val="32"/>
          <w:szCs w:val="32"/>
        </w:rPr>
        <w:t>《</w:t>
      </w:r>
      <w:r w:rsidR="00553BB2">
        <w:rPr>
          <w:rFonts w:hint="eastAsia"/>
          <w:b/>
          <w:sz w:val="32"/>
          <w:szCs w:val="32"/>
        </w:rPr>
        <w:t>工程造价模拟实训》</w:t>
      </w:r>
      <w:r w:rsidRPr="00755344">
        <w:rPr>
          <w:rFonts w:hint="eastAsia"/>
          <w:b/>
          <w:sz w:val="32"/>
          <w:szCs w:val="32"/>
        </w:rPr>
        <w:t>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900"/>
        <w:gridCol w:w="4320"/>
        <w:gridCol w:w="1080"/>
        <w:gridCol w:w="1392"/>
      </w:tblGrid>
      <w:tr w:rsidR="00634043" w:rsidRPr="008A492B" w:rsidTr="00634043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05138F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 w:hint="eastAsia"/>
                <w:szCs w:val="21"/>
              </w:rPr>
              <w:t>周别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05138F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 w:hint="eastAsia"/>
                <w:szCs w:val="21"/>
              </w:rPr>
              <w:t>授课</w:t>
            </w:r>
          </w:p>
          <w:p w:rsidR="00634043" w:rsidRPr="00634043" w:rsidRDefault="00634043" w:rsidP="0005138F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 w:hint="eastAsia"/>
                <w:szCs w:val="21"/>
              </w:rPr>
              <w:t>次数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634043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授课章节与内容摘要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05138F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教学</w:t>
            </w:r>
          </w:p>
          <w:p w:rsidR="00634043" w:rsidRPr="00634043" w:rsidRDefault="00634043" w:rsidP="0005138F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时数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43" w:rsidRPr="00634043" w:rsidRDefault="00634043" w:rsidP="0005138F">
            <w:pPr>
              <w:jc w:val="center"/>
              <w:rPr>
                <w:rFonts w:ascii="黑体" w:eastAsia="黑体" w:hAnsi="宋体"/>
                <w:b/>
              </w:rPr>
            </w:pPr>
            <w:r w:rsidRPr="00634043">
              <w:rPr>
                <w:rFonts w:ascii="黑体" w:eastAsia="黑体" w:hAnsi="宋体" w:hint="eastAsia"/>
                <w:b/>
              </w:rPr>
              <w:t>备注</w:t>
            </w: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 w:rsidR="00553BB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553BB2" w:rsidP="00184E4A">
            <w:pPr>
              <w:jc w:val="center"/>
              <w:rPr>
                <w:rFonts w:ascii="宋体" w:hAnsi="宋体"/>
              </w:rPr>
            </w:pPr>
            <w:r w:rsidRPr="00294D8A">
              <w:rPr>
                <w:rFonts w:ascii="宋体" w:hAnsi="宋体" w:hint="eastAsia"/>
              </w:rPr>
              <w:t>布置设计任务，阅读设计任务书及课程设计资料图纸，</w:t>
            </w:r>
            <w:r>
              <w:rPr>
                <w:rFonts w:ascii="宋体" w:hAnsi="宋体" w:hint="eastAsia"/>
              </w:rPr>
              <w:t>熟悉相关标准规范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184E4A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4A" w:rsidRPr="00184E4A" w:rsidRDefault="00184E4A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 w:rsidR="00553BB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建筑安装工程人工、材料、机械台班消耗指标的确定方法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E4A" w:rsidRPr="00634043" w:rsidRDefault="00184E4A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FE06F3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概预算定额单价的组成、确定及换算方法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FE06F3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设计概算的编制方法；单位工程施工图预算的编制方法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FE06F3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土方开挖工程量计算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FE06F3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框梁、框柱工程量计算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FE06F3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模版工程量计算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FE06F3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部分钢筋工程量计算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 w:rsidRPr="00184E4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建筑面积、安装等工量计算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8A492B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  <w:r w:rsidRPr="00634043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提交成果、课程答辩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  <w:r w:rsidRPr="00634043">
              <w:rPr>
                <w:rFonts w:ascii="宋体" w:hAnsi="宋体" w:hint="eastAsia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  <w:tr w:rsidR="00553BB2" w:rsidRPr="009E1B86" w:rsidTr="009178C4">
        <w:trPr>
          <w:trHeight w:val="49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BB2" w:rsidRPr="00184E4A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CC291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BB2" w:rsidRPr="00634043" w:rsidRDefault="00553BB2" w:rsidP="0005138F">
            <w:pPr>
              <w:jc w:val="center"/>
              <w:rPr>
                <w:rFonts w:ascii="黑体" w:eastAsia="黑体" w:hAnsi="宋体"/>
                <w:b/>
              </w:rPr>
            </w:pPr>
          </w:p>
        </w:tc>
      </w:tr>
    </w:tbl>
    <w:p w:rsidR="00755344" w:rsidRDefault="00755344"/>
    <w:sectPr w:rsidR="00755344" w:rsidSect="00150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0ED" w:rsidRDefault="00B360ED" w:rsidP="00634043">
      <w:r>
        <w:separator/>
      </w:r>
    </w:p>
  </w:endnote>
  <w:endnote w:type="continuationSeparator" w:id="0">
    <w:p w:rsidR="00B360ED" w:rsidRDefault="00B360ED" w:rsidP="00634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0ED" w:rsidRDefault="00B360ED" w:rsidP="00634043">
      <w:r>
        <w:separator/>
      </w:r>
    </w:p>
  </w:footnote>
  <w:footnote w:type="continuationSeparator" w:id="0">
    <w:p w:rsidR="00B360ED" w:rsidRDefault="00B360ED" w:rsidP="006340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344"/>
    <w:rsid w:val="000526FE"/>
    <w:rsid w:val="001366A6"/>
    <w:rsid w:val="00150F81"/>
    <w:rsid w:val="00184E4A"/>
    <w:rsid w:val="00553BB2"/>
    <w:rsid w:val="00634043"/>
    <w:rsid w:val="006D19C5"/>
    <w:rsid w:val="006D6E32"/>
    <w:rsid w:val="00755344"/>
    <w:rsid w:val="007F26E2"/>
    <w:rsid w:val="008947DC"/>
    <w:rsid w:val="009E5BAB"/>
    <w:rsid w:val="00B360ED"/>
    <w:rsid w:val="00F06D83"/>
    <w:rsid w:val="00FE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4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404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4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40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陈杏祥</dc:creator>
  <cp:lastModifiedBy>zhangyan</cp:lastModifiedBy>
  <cp:revision>5</cp:revision>
  <dcterms:created xsi:type="dcterms:W3CDTF">2017-09-03T08:10:00Z</dcterms:created>
  <dcterms:modified xsi:type="dcterms:W3CDTF">2019-03-07T04:33:00Z</dcterms:modified>
</cp:coreProperties>
</file>